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6" w:rsidRDefault="00374D96" w:rsidP="00374D96">
      <w:pPr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A135EA" w:rsidRPr="00015D51" w:rsidRDefault="00A135EA" w:rsidP="007E1FB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015D51">
        <w:rPr>
          <w:rFonts w:ascii="Arial Unicode MS" w:eastAsia="Arial Unicode MS" w:hAnsi="Arial Unicode MS" w:cs="Arial Unicode MS"/>
          <w:b/>
          <w:sz w:val="18"/>
          <w:szCs w:val="18"/>
        </w:rPr>
        <w:t>DOCHÓD „UTRACONY” I DOCHÓD „UZYSKANY”</w:t>
      </w:r>
    </w:p>
    <w:p w:rsidR="000B37A0" w:rsidRPr="007E1FB9" w:rsidRDefault="00685A67" w:rsidP="00A135EA">
      <w:pPr>
        <w:pStyle w:val="NormalnyWeb"/>
        <w:rPr>
          <w:rFonts w:ascii="Arial Unicode MS" w:eastAsia="Arial Unicode MS" w:hAnsi="Arial Unicode MS" w:cs="Arial Unicode MS"/>
          <w:b/>
          <w:color w:val="00B050"/>
          <w:sz w:val="18"/>
          <w:szCs w:val="18"/>
        </w:rPr>
      </w:pPr>
      <w:r w:rsidRPr="00392500">
        <w:rPr>
          <w:rFonts w:ascii="Arial Unicode MS" w:eastAsia="Arial Unicode MS" w:hAnsi="Arial Unicode MS" w:cs="Arial Unicode MS"/>
          <w:b/>
          <w:color w:val="00B050"/>
          <w:sz w:val="18"/>
          <w:szCs w:val="18"/>
        </w:rPr>
        <w:t>Zarówno utrata jak i uzyskanie dochodu musi być uwzględnione w dochodzie, na podstawie którego ustala się prawo do stypendium socjalnego.</w:t>
      </w:r>
    </w:p>
    <w:p w:rsidR="00917816" w:rsidRPr="00015D51" w:rsidRDefault="00685A67" w:rsidP="00A135EA">
      <w:pPr>
        <w:pStyle w:val="NormalnyWeb"/>
        <w:rPr>
          <w:rFonts w:ascii="Arial Unicode MS" w:eastAsia="Arial Unicode MS" w:hAnsi="Arial Unicode MS" w:cs="Arial Unicode MS"/>
          <w:sz w:val="18"/>
          <w:szCs w:val="18"/>
        </w:rPr>
      </w:pPr>
      <w:r w:rsidRPr="00015D51">
        <w:rPr>
          <w:rFonts w:ascii="Arial Unicode MS" w:eastAsia="Arial Unicode MS" w:hAnsi="Arial Unicode MS" w:cs="Arial Unicode MS"/>
          <w:sz w:val="18"/>
          <w:szCs w:val="18"/>
        </w:rPr>
        <w:t>Ut</w:t>
      </w:r>
      <w:r w:rsidR="00917816" w:rsidRPr="00015D51">
        <w:rPr>
          <w:rFonts w:ascii="Arial Unicode MS" w:eastAsia="Arial Unicode MS" w:hAnsi="Arial Unicode MS" w:cs="Arial Unicode MS"/>
          <w:sz w:val="18"/>
          <w:szCs w:val="18"/>
        </w:rPr>
        <w:t>rata dochodu ma miejsce wówczas</w:t>
      </w:r>
      <w:r w:rsidR="00FB05EC">
        <w:rPr>
          <w:rFonts w:ascii="Arial Unicode MS" w:eastAsia="Arial Unicode MS" w:hAnsi="Arial Unicode MS" w:cs="Arial Unicode MS"/>
          <w:sz w:val="18"/>
          <w:szCs w:val="18"/>
        </w:rPr>
        <w:t>, gdy dochód występował w 2016</w:t>
      </w:r>
      <w:r w:rsidRPr="00015D51">
        <w:rPr>
          <w:rFonts w:ascii="Arial Unicode MS" w:eastAsia="Arial Unicode MS" w:hAnsi="Arial Unicode MS" w:cs="Arial Unicode MS"/>
          <w:sz w:val="18"/>
          <w:szCs w:val="18"/>
        </w:rPr>
        <w:t xml:space="preserve"> r.</w:t>
      </w:r>
      <w:r w:rsidR="00FB05EC">
        <w:rPr>
          <w:rFonts w:ascii="Arial Unicode MS" w:eastAsia="Arial Unicode MS" w:hAnsi="Arial Unicode MS" w:cs="Arial Unicode MS"/>
          <w:sz w:val="18"/>
          <w:szCs w:val="18"/>
        </w:rPr>
        <w:t xml:space="preserve"> lub po roku 2016</w:t>
      </w:r>
      <w:r w:rsidR="00917816" w:rsidRPr="00015D51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015D51">
        <w:rPr>
          <w:rFonts w:ascii="Arial Unicode MS" w:eastAsia="Arial Unicode MS" w:hAnsi="Arial Unicode MS" w:cs="Arial Unicode MS"/>
          <w:sz w:val="18"/>
          <w:szCs w:val="18"/>
        </w:rPr>
        <w:t xml:space="preserve"> i nie wystę</w:t>
      </w:r>
      <w:r w:rsidR="007E1FB9">
        <w:rPr>
          <w:rFonts w:ascii="Arial Unicode MS" w:eastAsia="Arial Unicode MS" w:hAnsi="Arial Unicode MS" w:cs="Arial Unicode MS"/>
          <w:sz w:val="18"/>
          <w:szCs w:val="18"/>
        </w:rPr>
        <w:t>puje w chwili obecnej</w:t>
      </w:r>
      <w:r w:rsidR="00917816" w:rsidRPr="00015D51">
        <w:rPr>
          <w:rFonts w:ascii="Arial Unicode MS" w:eastAsia="Arial Unicode MS" w:hAnsi="Arial Unicode MS" w:cs="Arial Unicode MS"/>
          <w:sz w:val="18"/>
          <w:szCs w:val="18"/>
        </w:rPr>
        <w:t xml:space="preserve">. W tym przypadku ustalając dochód danej osoby </w:t>
      </w:r>
      <w:r w:rsidR="00837EEB">
        <w:rPr>
          <w:rFonts w:ascii="Arial Unicode MS" w:eastAsia="Arial Unicode MS" w:hAnsi="Arial Unicode MS" w:cs="Arial Unicode MS"/>
          <w:sz w:val="18"/>
          <w:szCs w:val="18"/>
        </w:rPr>
        <w:t xml:space="preserve">z </w:t>
      </w:r>
      <w:r w:rsidR="00FB05EC">
        <w:rPr>
          <w:rFonts w:ascii="Arial Unicode MS" w:eastAsia="Arial Unicode MS" w:hAnsi="Arial Unicode MS" w:cs="Arial Unicode MS"/>
          <w:sz w:val="18"/>
          <w:szCs w:val="18"/>
        </w:rPr>
        <w:t>2016</w:t>
      </w:r>
      <w:r w:rsidR="007E1FB9">
        <w:rPr>
          <w:rFonts w:ascii="Arial Unicode MS" w:eastAsia="Arial Unicode MS" w:hAnsi="Arial Unicode MS" w:cs="Arial Unicode MS"/>
          <w:sz w:val="18"/>
          <w:szCs w:val="18"/>
        </w:rPr>
        <w:t xml:space="preserve"> r. </w:t>
      </w:r>
      <w:r w:rsidR="00917816" w:rsidRPr="00015D51">
        <w:rPr>
          <w:rFonts w:ascii="Arial Unicode MS" w:eastAsia="Arial Unicode MS" w:hAnsi="Arial Unicode MS" w:cs="Arial Unicode MS"/>
          <w:sz w:val="18"/>
          <w:szCs w:val="18"/>
        </w:rPr>
        <w:t>nie uwzględnia się dochodu utraconego.</w:t>
      </w:r>
      <w:r w:rsidR="00FB05EC">
        <w:rPr>
          <w:rFonts w:ascii="Arial Unicode MS" w:eastAsia="Arial Unicode MS" w:hAnsi="Arial Unicode MS" w:cs="Arial Unicode MS"/>
          <w:sz w:val="18"/>
          <w:szCs w:val="18"/>
        </w:rPr>
        <w:t xml:space="preserve"> Kwota osiągnięta w 2016</w:t>
      </w:r>
      <w:r w:rsidR="00837EEB">
        <w:rPr>
          <w:rFonts w:ascii="Arial Unicode MS" w:eastAsia="Arial Unicode MS" w:hAnsi="Arial Unicode MS" w:cs="Arial Unicode MS"/>
          <w:sz w:val="18"/>
          <w:szCs w:val="18"/>
        </w:rPr>
        <w:t xml:space="preserve"> r. z tego źródła nie jest liczona.</w:t>
      </w:r>
    </w:p>
    <w:p w:rsidR="00A135EA" w:rsidRPr="00015D51" w:rsidRDefault="00A135EA" w:rsidP="00A135EA">
      <w:pPr>
        <w:pStyle w:val="NormalnyWeb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Utrata dochodu przez studenta/członka rodziny może być spowodowana wyłącznie:</w:t>
      </w:r>
    </w:p>
    <w:p w:rsidR="00A135EA" w:rsidRPr="00A135EA" w:rsidRDefault="00A135EA" w:rsidP="00837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uzyskaniem prawa do urlopu wychowawczego,</w:t>
      </w:r>
    </w:p>
    <w:p w:rsidR="00A135EA" w:rsidRPr="00A135EA" w:rsidRDefault="00374D96" w:rsidP="00A13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utratą </w:t>
      </w:r>
      <w:r w:rsidR="00A135EA"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zasiłku lub stypendium dla bezrobotnych,</w:t>
      </w:r>
    </w:p>
    <w:p w:rsidR="00A135EA" w:rsidRPr="00A135EA" w:rsidRDefault="00A135EA" w:rsidP="00A13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utratą zatrudnienia lub innej pracy zarobkowej,</w:t>
      </w:r>
    </w:p>
    <w:p w:rsidR="00A135EA" w:rsidRPr="00A135EA" w:rsidRDefault="00A135EA" w:rsidP="00A13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utratą zasiłku przedemerytalnego lub świadczenia przedemerytalnego, nauczycielskiego świadczenia kompensacyjnego, a także emerytury lub renty, renty rodzinnej lub renty socjalnej,</w:t>
      </w:r>
    </w:p>
    <w:p w:rsidR="00A135EA" w:rsidRPr="00A135EA" w:rsidRDefault="00A135EA" w:rsidP="00A13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wyrejestrowaniem pozarolniczej działalności gospodarczej lub zawieszenie jej wykonywania w rozumieniu art. </w:t>
      </w:r>
      <w:r w:rsidRPr="00A135EA">
        <w:rPr>
          <w:rFonts w:ascii="Arial Unicode MS" w:eastAsia="Arial Unicode MS" w:hAnsi="Arial Unicode MS" w:cs="Arial Unicode MS"/>
          <w:sz w:val="18"/>
          <w:szCs w:val="18"/>
          <w:u w:val="single"/>
          <w:lang w:eastAsia="pl-PL"/>
        </w:rPr>
        <w:t xml:space="preserve">14a ust. 1d </w:t>
      </w: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ustawy z dnia 2 lipca 2004 r. o swobodzie działalności gospodarczej (Dz. U. z 2013 r. poz.672, z późn. zm.),</w:t>
      </w:r>
    </w:p>
    <w:p w:rsidR="00A135EA" w:rsidRPr="00A135EA" w:rsidRDefault="00A135EA" w:rsidP="00A13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utratą zasiłku chorobowego, świadczenia rehabilitacyjnego lub zasiłku macierzyńskiego, przysługujących po utracie zatrudnienia lub innej pracy zarobkowej,</w:t>
      </w:r>
    </w:p>
    <w:p w:rsidR="00A135EA" w:rsidRPr="00A135EA" w:rsidRDefault="00A135EA" w:rsidP="00A13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utratą zasądzonych świadczeń alimentacyjnych w związku ze śmiercią osoby zobowiązanej do tych świadczeń lub utrata świadczeń pieniężnych wypłacanych w przypadku bezskuteczności egzekucji alimentów w związku ze śmiercią osoby zobowiązanej do świadczeń alimentacyjnych,</w:t>
      </w:r>
    </w:p>
    <w:p w:rsidR="00A135EA" w:rsidRPr="00A135EA" w:rsidRDefault="00A135EA" w:rsidP="00A13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utratą świadczenia rodzicielskiego,</w:t>
      </w:r>
    </w:p>
    <w:p w:rsidR="00A135EA" w:rsidRPr="00A135EA" w:rsidRDefault="00A135EA" w:rsidP="00A13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utratą zasiłku macierzyńskiego, o którym mowa w przepisach o ubezpieczeniu społecznym rolników,</w:t>
      </w:r>
    </w:p>
    <w:p w:rsidR="00A135EA" w:rsidRPr="00015D51" w:rsidRDefault="00A135EA" w:rsidP="00A13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utratą stypendium doktoranckiego określonego w art. 200 ust. 1 ustawy z dnia 27 lipca2005 r. Prawo o szkolnictwie wyższym.</w:t>
      </w:r>
    </w:p>
    <w:p w:rsidR="007E1FB9" w:rsidRDefault="007940BB" w:rsidP="00917816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W celu udokumentowania utraty dochodu należy dołączyć do wniosku</w:t>
      </w:r>
      <w:r w:rsid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wypełniony</w:t>
      </w: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załącznik nr 16a „Oświadczenie o utracie dochodu” oraz stosowne dokumenty</w:t>
      </w:r>
      <w:r w:rsidR="00E50ECB"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potwierdzające fakt utraty </w:t>
      </w:r>
      <w:r w:rsid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i wysokość utraconego </w:t>
      </w:r>
      <w:r w:rsidR="00E50ECB"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dochodu, </w:t>
      </w:r>
      <w:r w:rsidR="00370AE1"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m.in</w:t>
      </w:r>
      <w:r w:rsidR="00E50ECB"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:</w:t>
      </w:r>
    </w:p>
    <w:p w:rsidR="00370AE1" w:rsidRPr="00015D51" w:rsidRDefault="00370AE1" w:rsidP="00917816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- zaświadczenie z Urzędu Pracy</w:t>
      </w:r>
      <w:r w:rsid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>,</w:t>
      </w:r>
    </w:p>
    <w:p w:rsidR="00E50ECB" w:rsidRPr="00015D51" w:rsidRDefault="00E50ECB" w:rsidP="00917816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- kserokopie (oryginały do wglądu) świadectw pracy lub umów zleceń, umów o dzieło</w:t>
      </w:r>
      <w:r w:rsidR="009A3B82"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,</w:t>
      </w:r>
    </w:p>
    <w:p w:rsidR="009A3B82" w:rsidRPr="00015D51" w:rsidRDefault="009A3B82" w:rsidP="00917816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- ksero</w:t>
      </w:r>
      <w:r w:rsidR="00FB05EC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PIT-11/11a/8c/28/40/40a za 2016</w:t>
      </w:r>
      <w:r w:rsidR="00F60E8C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r.</w:t>
      </w: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,</w:t>
      </w:r>
    </w:p>
    <w:p w:rsidR="009A3B82" w:rsidRPr="00015D51" w:rsidRDefault="009A3B82" w:rsidP="00917816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- decyzję o wyrejestrowaniu z pozarolniczej działalności gospodarczej,</w:t>
      </w:r>
    </w:p>
    <w:p w:rsidR="007E1FB9" w:rsidRDefault="009A3B82" w:rsidP="00917816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- odpowiednie dokumenty dot. utraty zasiłku przedemerytalnego lub świadczenia przedemerytalnego</w:t>
      </w:r>
      <w:r w:rsidR="00370AE1"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, </w:t>
      </w:r>
      <w:r w:rsidR="00015D51"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nauczycielskiego świadczenia kompensacyjnego, zasiłku chorobowego, świadczenia rehabilitacyjnego lub zasiłku macierzyńskiego,</w:t>
      </w:r>
    </w:p>
    <w:p w:rsidR="007E1FB9" w:rsidRDefault="00015D51" w:rsidP="00917816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- ksero (oryginał do wglądu) aktu zgonu rodzica zobowiązanego do świadczeń alimentacyjnych</w:t>
      </w:r>
      <w:r w:rsidR="00F60E8C">
        <w:rPr>
          <w:rFonts w:ascii="Arial Unicode MS" w:eastAsia="Arial Unicode MS" w:hAnsi="Arial Unicode MS" w:cs="Arial Unicode MS"/>
          <w:sz w:val="18"/>
          <w:szCs w:val="18"/>
          <w:lang w:eastAsia="pl-PL"/>
        </w:rPr>
        <w:t>.</w:t>
      </w:r>
    </w:p>
    <w:p w:rsidR="00A135EA" w:rsidRPr="00374D96" w:rsidRDefault="00015D51" w:rsidP="00A135EA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15D5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Kwotę utraconego dochodu należy uwzględnić przy wypełnianiu arkusza obliczania dochodu.</w:t>
      </w:r>
    </w:p>
    <w:p w:rsidR="00374D96" w:rsidRDefault="00374D96" w:rsidP="00A135EA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color w:val="00B050"/>
          <w:sz w:val="18"/>
          <w:szCs w:val="18"/>
          <w:lang w:eastAsia="pl-PL"/>
        </w:rPr>
      </w:pPr>
    </w:p>
    <w:p w:rsidR="000B37A0" w:rsidRPr="00486221" w:rsidRDefault="000B37A0" w:rsidP="00A135EA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color w:val="00B050"/>
          <w:sz w:val="18"/>
          <w:szCs w:val="18"/>
          <w:lang w:eastAsia="pl-PL"/>
        </w:rPr>
      </w:pPr>
      <w:bookmarkStart w:id="0" w:name="_GoBack"/>
      <w:bookmarkEnd w:id="0"/>
      <w:r w:rsidRPr="00486221">
        <w:rPr>
          <w:rFonts w:ascii="Arial Unicode MS" w:eastAsia="Arial Unicode MS" w:hAnsi="Arial Unicode MS" w:cs="Arial Unicode MS"/>
          <w:b/>
          <w:color w:val="00B050"/>
          <w:sz w:val="18"/>
          <w:szCs w:val="18"/>
          <w:lang w:eastAsia="pl-PL"/>
        </w:rPr>
        <w:lastRenderedPageBreak/>
        <w:t>O uzyskaniu dochodu mówimy w dwóch przypadkach:</w:t>
      </w:r>
    </w:p>
    <w:p w:rsidR="00486221" w:rsidRDefault="00486221" w:rsidP="00A135EA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48622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- </w:t>
      </w:r>
      <w:r w:rsidR="000B37A0" w:rsidRPr="0048622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dochód został uzyskany w </w:t>
      </w:r>
      <w:r w:rsidR="00F60E8C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 </w:t>
      </w:r>
      <w:r w:rsidR="00FB05EC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2016</w:t>
      </w:r>
      <w:r w:rsidR="000B37A0" w:rsidRPr="0048622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 r</w:t>
      </w:r>
      <w:r w:rsidR="000B37A0">
        <w:rPr>
          <w:rFonts w:ascii="Arial Unicode MS" w:eastAsia="Arial Unicode MS" w:hAnsi="Arial Unicode MS" w:cs="Arial Unicode MS"/>
          <w:sz w:val="18"/>
          <w:szCs w:val="18"/>
          <w:lang w:eastAsia="pl-PL"/>
        </w:rPr>
        <w:t>.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-  oznacza, że dochód pojawił się w trakcie 2015 r., nie był osiągany przez cały rok oraz występuje w chwili obecnej. W takim przypadku kwota dochodu będzie dzielona przez liczbę miesięcy, w których dochód ten był uzyskiwany.</w:t>
      </w:r>
    </w:p>
    <w:p w:rsidR="00374D96" w:rsidRDefault="00486221" w:rsidP="00A135EA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- </w:t>
      </w:r>
      <w:r w:rsidRPr="0048622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dochód został uzyskany po 2</w:t>
      </w:r>
      <w:r w:rsidR="00FB05EC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016</w:t>
      </w:r>
      <w:r w:rsidRPr="0048622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 r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.- </w:t>
      </w:r>
      <w:r w:rsidR="00392500">
        <w:rPr>
          <w:rFonts w:ascii="Arial Unicode MS" w:eastAsia="Arial Unicode MS" w:hAnsi="Arial Unicode MS" w:cs="Arial Unicode MS"/>
          <w:sz w:val="18"/>
          <w:szCs w:val="18"/>
          <w:lang w:eastAsia="pl-PL"/>
        </w:rPr>
        <w:t>oznacza, że</w:t>
      </w:r>
      <w:r w:rsidR="00FB05EC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dochód pojawił się po roku 2016</w:t>
      </w:r>
      <w:r w:rsidR="00392500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r. ( np. została zawarta umowa</w:t>
      </w:r>
      <w:r w:rsidR="00FB05EC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o pracę), nie występował w 2016</w:t>
      </w:r>
      <w:r w:rsidR="00392500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r. oraz  jest uzyskiwany w chwili obecnej</w:t>
      </w:r>
      <w:r w:rsidR="00392500" w:rsidRPr="00AA6EBB">
        <w:rPr>
          <w:rFonts w:ascii="Arial Unicode MS" w:eastAsia="Arial Unicode MS" w:hAnsi="Arial Unicode MS" w:cs="Arial Unicode MS"/>
          <w:color w:val="FF0000"/>
          <w:sz w:val="18"/>
          <w:szCs w:val="18"/>
          <w:lang w:eastAsia="pl-PL"/>
        </w:rPr>
        <w:t>.</w:t>
      </w:r>
      <w:r w:rsidR="00AA6EBB">
        <w:rPr>
          <w:rFonts w:ascii="Arial Unicode MS" w:eastAsia="Arial Unicode MS" w:hAnsi="Arial Unicode MS" w:cs="Arial Unicode MS"/>
          <w:color w:val="FF0000"/>
          <w:sz w:val="18"/>
          <w:szCs w:val="18"/>
          <w:lang w:eastAsia="pl-PL"/>
        </w:rPr>
        <w:t xml:space="preserve"> </w:t>
      </w:r>
      <w:r w:rsidR="00AA6EBB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>W takim przypadku dochód</w:t>
      </w:r>
      <w:r w:rsidR="00392500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AA6EBB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członka rodziny powiększa się o </w:t>
      </w:r>
      <w:r w:rsidR="008B311A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miesięczną </w:t>
      </w:r>
      <w:r w:rsidR="00AA6EBB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kwotę </w:t>
      </w:r>
      <w:r w:rsidR="008B311A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osiągniętego </w:t>
      </w:r>
      <w:r w:rsidR="00AA6EBB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przez </w:t>
      </w:r>
      <w:r w:rsidR="008B311A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>niego</w:t>
      </w:r>
      <w:r w:rsidR="00392500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AA6EBB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>dochodu,</w:t>
      </w:r>
      <w:r w:rsidR="00AA6EBB" w:rsidRPr="00AA6EBB">
        <w:rPr>
          <w:rFonts w:ascii="Arial Unicode MS" w:eastAsia="Arial Unicode MS" w:hAnsi="Arial Unicode MS" w:cs="Arial Unicode MS"/>
          <w:color w:val="FF0000"/>
          <w:sz w:val="18"/>
          <w:szCs w:val="18"/>
          <w:lang w:eastAsia="pl-PL"/>
        </w:rPr>
        <w:t xml:space="preserve"> </w:t>
      </w:r>
      <w:r w:rsidR="00AA6EBB" w:rsidRPr="008B311A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za miesiąc następujący po miesiącu</w:t>
      </w:r>
      <w:r w:rsidR="00AA6EBB" w:rsidRPr="007E1FB9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,</w:t>
      </w:r>
      <w:r w:rsidR="00AA6EBB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 którym nastąpiło uzyskanie dochodu</w:t>
      </w:r>
      <w:r w:rsidR="00AA6EBB" w:rsidRPr="000F671E">
        <w:rPr>
          <w:rFonts w:ascii="Arial Unicode MS" w:eastAsia="Arial Unicode MS" w:hAnsi="Arial Unicode MS" w:cs="Arial Unicode MS"/>
          <w:sz w:val="18"/>
          <w:szCs w:val="18"/>
          <w:lang w:eastAsia="pl-PL"/>
        </w:rPr>
        <w:t>.</w:t>
      </w:r>
      <w:r w:rsidR="008B311A" w:rsidRPr="000F671E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(Np. jeżeli umowa została za</w:t>
      </w:r>
      <w:r w:rsidR="00FB05EC">
        <w:rPr>
          <w:rFonts w:ascii="Arial Unicode MS" w:eastAsia="Arial Unicode MS" w:hAnsi="Arial Unicode MS" w:cs="Arial Unicode MS"/>
          <w:sz w:val="18"/>
          <w:szCs w:val="18"/>
          <w:lang w:eastAsia="pl-PL"/>
        </w:rPr>
        <w:t>warta z dniem 01.08.2017</w:t>
      </w:r>
      <w:r w:rsidR="00F60E8C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r. to</w:t>
      </w:r>
      <w:r w:rsidR="008B311A" w:rsidRPr="000F671E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miesiącem </w:t>
      </w:r>
      <w:r w:rsidR="0016644C" w:rsidRPr="000F671E">
        <w:rPr>
          <w:rFonts w:ascii="Arial Unicode MS" w:eastAsia="Arial Unicode MS" w:hAnsi="Arial Unicode MS" w:cs="Arial Unicode MS"/>
          <w:sz w:val="18"/>
          <w:szCs w:val="18"/>
          <w:lang w:eastAsia="pl-PL"/>
        </w:rPr>
        <w:t>następującym po miesiącu uzyskania będzie miesiąc wrzesień i kwota netto za wrzesień będzie kwotą dochodu „uzyskanego”).</w:t>
      </w:r>
    </w:p>
    <w:p w:rsidR="000F671E" w:rsidRPr="00374D96" w:rsidRDefault="00AA6EBB" w:rsidP="00A135EA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  <w:r w:rsidRPr="00374D96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UWAGA: d</w:t>
      </w:r>
      <w:r w:rsidR="00FB05EC" w:rsidRPr="00374D96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ochód, który się pojawił po 2016</w:t>
      </w:r>
      <w:r w:rsidRPr="00374D96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 r. ale nie występuje w chwili obecnej nie jest dochodem „uzyskanym”.</w:t>
      </w:r>
    </w:p>
    <w:p w:rsidR="00A135EA" w:rsidRPr="00A135EA" w:rsidRDefault="00A135EA" w:rsidP="00A135EA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Uzyskanie dochodu przez studenta/członka rodziny może być spowodowane wyłącznie:</w:t>
      </w:r>
    </w:p>
    <w:p w:rsidR="00A135EA" w:rsidRPr="00A135EA" w:rsidRDefault="00A135EA" w:rsidP="00A13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zakończeniem urlopu wychowawczego,</w:t>
      </w:r>
    </w:p>
    <w:p w:rsidR="00A135EA" w:rsidRPr="00A135EA" w:rsidRDefault="00A135EA" w:rsidP="00A13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uzyskaniem zasiłku lub stypendium dla bezrobotnych,</w:t>
      </w:r>
    </w:p>
    <w:p w:rsidR="00A135EA" w:rsidRPr="00A135EA" w:rsidRDefault="00A135EA" w:rsidP="00A13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uzyskaniem zatrudnienia lub innej pracy zarobkowej,</w:t>
      </w:r>
    </w:p>
    <w:p w:rsidR="00A135EA" w:rsidRPr="00A135EA" w:rsidRDefault="00A135EA" w:rsidP="00A13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uzyskaniem zasiłku przedemerytalnego lub świadczenia przedemerytalnego, nauczycielskiego świadczenia kompensacyjnego, a także emerytury lub renty, renty rodzinnej lub renty socjalnej,</w:t>
      </w:r>
    </w:p>
    <w:p w:rsidR="00A135EA" w:rsidRPr="00A135EA" w:rsidRDefault="00A135EA" w:rsidP="00A13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rozpoczęciem pozarolniczej działalności gospodarczej lub wznowienie jej wykonywania po okresie zawieszenia w rozumieniu </w:t>
      </w:r>
      <w:r w:rsidRPr="00A135EA">
        <w:rPr>
          <w:rFonts w:ascii="Arial Unicode MS" w:eastAsia="Arial Unicode MS" w:hAnsi="Arial Unicode MS" w:cs="Arial Unicode MS"/>
          <w:sz w:val="18"/>
          <w:szCs w:val="18"/>
          <w:u w:val="single"/>
          <w:lang w:eastAsia="pl-PL"/>
        </w:rPr>
        <w:t>art. 14a ust. 1d</w:t>
      </w: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ustawy z dnia 2 lipca 2004 r. o swobodzie działalności gospodarczej,</w:t>
      </w:r>
    </w:p>
    <w:p w:rsidR="00A135EA" w:rsidRPr="00A135EA" w:rsidRDefault="00A135EA" w:rsidP="00A13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uzyskaniem zasiłku chorobowego, świadczenia rehabilitacyjnego lub zasiłku macierzyńskiego, przysługujących po utracie zatrudnienia lub innej pracy zarobkowej,</w:t>
      </w:r>
    </w:p>
    <w:p w:rsidR="00A135EA" w:rsidRPr="00A135EA" w:rsidRDefault="00A135EA" w:rsidP="00A13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uzyskaniem świadczenia rodzicielskiego,</w:t>
      </w:r>
    </w:p>
    <w:p w:rsidR="00A135EA" w:rsidRPr="00A135EA" w:rsidRDefault="00A135EA" w:rsidP="00A13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uzyskaniem zasiłku macierzyńskiego, o którym mowa w przepisach o ubezpieczeniu społecznym rolników,</w:t>
      </w:r>
    </w:p>
    <w:p w:rsidR="00A135EA" w:rsidRPr="00A135EA" w:rsidRDefault="00A135EA" w:rsidP="00A13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uzyskaniem stypendium doktoranckiego określonego w art. 200 ust. 1 ustawy z dnia 27 lipca 2005 r. Prawo o szkolnictwie wyższym.</w:t>
      </w:r>
    </w:p>
    <w:p w:rsidR="007E1FB9" w:rsidRDefault="007E1FB9" w:rsidP="007E1FB9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W celu udokumentowania uzyskania</w:t>
      </w: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dochodu należy dołączyć do wniosku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wypełniony załącznik nr 17</w:t>
      </w: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a „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Oświadczenie o uzyskaniu</w:t>
      </w: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dochodu” oraz stosowne dokumenty potwierdzające 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fakt uzyskania</w:t>
      </w: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i wysokość uzyskanego dochodu, m.in.:</w:t>
      </w:r>
    </w:p>
    <w:p w:rsidR="007E1FB9" w:rsidRDefault="007E1FB9" w:rsidP="007E1FB9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- zaświadczenie z Urzędu Pracy o wysokości netto drugiego wypłaconego zasiłku,</w:t>
      </w:r>
    </w:p>
    <w:p w:rsidR="00374D96" w:rsidRDefault="007E1FB9" w:rsidP="007E1FB9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- zaświadczenie od pracodawcy o dochodzie netto za miesiąc następu</w:t>
      </w:r>
      <w:r w:rsidR="00837EEB">
        <w:rPr>
          <w:rFonts w:ascii="Arial Unicode MS" w:eastAsia="Arial Unicode MS" w:hAnsi="Arial Unicode MS" w:cs="Arial Unicode MS"/>
          <w:sz w:val="18"/>
          <w:szCs w:val="18"/>
          <w:lang w:eastAsia="pl-PL"/>
        </w:rPr>
        <w:t>jący po miesiącu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, w którym nastąpiło uzyskanie dochodu,</w:t>
      </w:r>
    </w:p>
    <w:p w:rsidR="007E1FB9" w:rsidRDefault="007E1FB9" w:rsidP="007E1FB9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- decyzja lub zaświadczenie o otrzymaniu renty, emerytury,</w:t>
      </w:r>
    </w:p>
    <w:p w:rsidR="007E1FB9" w:rsidRDefault="007E1FB9" w:rsidP="007E1FB9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- decyzja o wpisie do ewidencji pozarolniczej działalności gospodarczej.</w:t>
      </w:r>
    </w:p>
    <w:p w:rsidR="00374D96" w:rsidRPr="00374D96" w:rsidRDefault="007E1FB9" w:rsidP="007E1FB9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Kwotę uzyskanego </w:t>
      </w:r>
      <w:r w:rsidRPr="00015D5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dochodu należy uwzględnić przy wypełni</w:t>
      </w:r>
      <w:r w:rsidR="00374D96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aniu arkusza obliczania dochodu</w:t>
      </w:r>
    </w:p>
    <w:p w:rsidR="007E1FB9" w:rsidRPr="00374D96" w:rsidRDefault="00374D96" w:rsidP="007E1FB9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  <w:r w:rsidRPr="00374D96">
        <w:rPr>
          <w:b/>
          <w:sz w:val="23"/>
          <w:szCs w:val="23"/>
        </w:rPr>
        <w:t xml:space="preserve">Przepisów o utracie i uzyskaniu dochodu nie stosuje się do dochodu z tytułu zatrudnienia lub innej pracy zarobkowej i dochodu z tytułu wyrejestrowania lub rozpoczęcia pozarolniczej działalności gospodarczej, jeżeli członek rodziny, osoba ucząca się lub dziecko pozostające pod </w:t>
      </w:r>
      <w:r w:rsidRPr="00374D96">
        <w:rPr>
          <w:b/>
          <w:sz w:val="23"/>
          <w:szCs w:val="23"/>
        </w:rPr>
        <w:lastRenderedPageBreak/>
        <w:t>opieką opiekuna prawnego utracili dochód z tych tytułów i w okresie 3 miesięcy, licząc od dnia utraty dochodu, uzyskali dochód u tego samego pracodawcy lub zleceniodawcy, lub zamawiającego dzieło lub ponownie rozpoczęli pozarolniczą działalność gospodarczą.</w:t>
      </w:r>
    </w:p>
    <w:sectPr w:rsidR="007E1FB9" w:rsidRPr="00374D96" w:rsidSect="00374D96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3E" w:rsidRDefault="00FD113E" w:rsidP="00685A67">
      <w:pPr>
        <w:spacing w:after="0" w:line="240" w:lineRule="auto"/>
      </w:pPr>
      <w:r>
        <w:separator/>
      </w:r>
    </w:p>
  </w:endnote>
  <w:endnote w:type="continuationSeparator" w:id="0">
    <w:p w:rsidR="00FD113E" w:rsidRDefault="00FD113E" w:rsidP="0068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3E" w:rsidRDefault="00FD113E" w:rsidP="00685A67">
      <w:pPr>
        <w:spacing w:after="0" w:line="240" w:lineRule="auto"/>
      </w:pPr>
      <w:r>
        <w:separator/>
      </w:r>
    </w:p>
  </w:footnote>
  <w:footnote w:type="continuationSeparator" w:id="0">
    <w:p w:rsidR="00FD113E" w:rsidRDefault="00FD113E" w:rsidP="00685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44665"/>
    <w:multiLevelType w:val="multilevel"/>
    <w:tmpl w:val="A1AA63B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4682217C"/>
    <w:multiLevelType w:val="multilevel"/>
    <w:tmpl w:val="AD9C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0397E"/>
    <w:multiLevelType w:val="multilevel"/>
    <w:tmpl w:val="ACCC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EA"/>
    <w:rsid w:val="00015D51"/>
    <w:rsid w:val="000B37A0"/>
    <w:rsid w:val="000F671E"/>
    <w:rsid w:val="00124357"/>
    <w:rsid w:val="0016644C"/>
    <w:rsid w:val="00181E46"/>
    <w:rsid w:val="002078B6"/>
    <w:rsid w:val="00370AE1"/>
    <w:rsid w:val="00374D96"/>
    <w:rsid w:val="00392500"/>
    <w:rsid w:val="00486221"/>
    <w:rsid w:val="004E73B8"/>
    <w:rsid w:val="00685A67"/>
    <w:rsid w:val="007940BB"/>
    <w:rsid w:val="007E1FB9"/>
    <w:rsid w:val="00837EEB"/>
    <w:rsid w:val="008B311A"/>
    <w:rsid w:val="00917816"/>
    <w:rsid w:val="009A3B82"/>
    <w:rsid w:val="00A135EA"/>
    <w:rsid w:val="00AA6EBB"/>
    <w:rsid w:val="00B16DDB"/>
    <w:rsid w:val="00E50ECB"/>
    <w:rsid w:val="00EB0AF8"/>
    <w:rsid w:val="00F60E8C"/>
    <w:rsid w:val="00FB05EC"/>
    <w:rsid w:val="00F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C01BB-799B-4C68-BD0F-0E5A84DB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35EA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A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A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Kurpiewska</dc:creator>
  <cp:keywords/>
  <dc:description/>
  <cp:lastModifiedBy>Barbara Kurpiewska</cp:lastModifiedBy>
  <cp:revision>3</cp:revision>
  <dcterms:created xsi:type="dcterms:W3CDTF">2017-10-03T08:09:00Z</dcterms:created>
  <dcterms:modified xsi:type="dcterms:W3CDTF">2017-10-03T09:03:00Z</dcterms:modified>
</cp:coreProperties>
</file>