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7" w:rsidRPr="008A5BA7" w:rsidRDefault="008A5BA7" w:rsidP="008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  <w:r w:rsidR="00310FFF">
        <w:rPr>
          <w:rFonts w:ascii="Times New Roman" w:hAnsi="Times New Roman" w:cs="Times New Roman"/>
          <w:b/>
          <w:bCs/>
          <w:sz w:val="24"/>
          <w:szCs w:val="24"/>
        </w:rPr>
        <w:t xml:space="preserve"> – uczestnicy kursów przygotowujących do matury</w:t>
      </w:r>
    </w:p>
    <w:p w:rsidR="008A5BA7" w:rsidRPr="008A5BA7" w:rsidRDefault="008A5BA7" w:rsidP="008A5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 xml:space="preserve">Wypełniając obowiązek nałożony na podmioty przetwarzające dane osobowe, wynikający z treści artykułu 13 ust. 1 i 2 rozporządzenia Parlamentu Europejskiego i Rady (UE) 2016/679 z dnia 27 kwietnia 2016 r. w sprawie ochrony osób fizycznych w związku </w:t>
      </w:r>
      <w:r w:rsidRPr="008A5BA7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– ogólne rozporządzenie o ochronie danych (Dz. Urz. UE L 119.1 z dnia 04.05.2016 r., ze zm.), przekazujemy Państwu poniższe informacje.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b/>
          <w:sz w:val="24"/>
          <w:szCs w:val="24"/>
        </w:rPr>
        <w:t>Jak przetwarzamy dane osobowe?</w:t>
      </w:r>
      <w:bookmarkStart w:id="0" w:name="_GoBack"/>
      <w:bookmarkEnd w:id="0"/>
    </w:p>
    <w:p w:rsidR="008A5BA7" w:rsidRPr="008A5BA7" w:rsidRDefault="008A5BA7" w:rsidP="008A5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Akademia Nauk Stosowanych w Łomży, reprezentowana przez Rektora, jest w świetle obowiązujących przepisów administratorem Państwa danych osobowych. Oznacza to, że odpowiadamy za przetwarzanie posiadanych danych w sposób rzetelny, bezpieczny oraz zgodny z przepisami prawa. Poniższa informacja ma zapewnić, aby cel i sposób przetwarzania był dla Państwa jasny i przejrzysty a także, abyście Państwo mieli możliwość sprawowania kontroli nad swoimi danymi osobowymi.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b/>
          <w:sz w:val="24"/>
          <w:szCs w:val="24"/>
        </w:rPr>
        <w:t>Kontakt z administratorem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 xml:space="preserve">          Z administratorem można się skontaktować za pomocą poczty tradycyjnej pod adresem: Akademia Nauk Stosowanych w Łomży, 18-400 Łomża, ul. Akademicka 14, telefonicznie pod numerem telefonu: (86) </w:t>
      </w:r>
      <w:r w:rsidRPr="008A5BA7">
        <w:rPr>
          <w:rFonts w:ascii="Times New Roman" w:hAnsi="Times New Roman" w:cs="Times New Roman"/>
          <w:color w:val="000000"/>
          <w:sz w:val="24"/>
          <w:szCs w:val="24"/>
        </w:rPr>
        <w:t xml:space="preserve">215 59 50, lub za pomocą poczty elektronicznej: </w:t>
      </w:r>
      <w:hyperlink r:id="rId7" w:history="1">
        <w:r w:rsidRPr="008A5BA7">
          <w:rPr>
            <w:rStyle w:val="Hipercze"/>
            <w:rFonts w:ascii="Times New Roman" w:hAnsi="Times New Roman" w:cs="Times New Roman"/>
            <w:sz w:val="24"/>
            <w:szCs w:val="24"/>
          </w:rPr>
          <w:t>rektorat@ansl.edu.pl</w:t>
        </w:r>
      </w:hyperlink>
      <w:r w:rsidRPr="008A5BA7">
        <w:rPr>
          <w:rFonts w:ascii="Times New Roman" w:hAnsi="Times New Roman" w:cs="Times New Roman"/>
          <w:sz w:val="24"/>
          <w:szCs w:val="24"/>
        </w:rPr>
        <w:t xml:space="preserve"> Administrator powołał inspektora ochrony danych, z którym można się kontaktować osobiście: ul. Akademicka 1, bud. B, pok. B2.20, telefonicznie: 86 216 82 60; 86 215 59 53 wew. 3220 lub na adres e-mail: </w:t>
      </w:r>
      <w:hyperlink r:id="rId8" w:history="1">
        <w:r w:rsidRPr="008A5BA7">
          <w:rPr>
            <w:rStyle w:val="Hipercze"/>
            <w:rFonts w:ascii="Times New Roman" w:hAnsi="Times New Roman" w:cs="Times New Roman"/>
            <w:sz w:val="24"/>
            <w:szCs w:val="24"/>
          </w:rPr>
          <w:t>iod@ansl.edu.pl</w:t>
        </w:r>
      </w:hyperlink>
      <w:r w:rsidRPr="008A5BA7">
        <w:rPr>
          <w:rFonts w:ascii="Times New Roman" w:hAnsi="Times New Roman" w:cs="Times New Roman"/>
          <w:sz w:val="24"/>
          <w:szCs w:val="24"/>
        </w:rPr>
        <w:t xml:space="preserve"> we wszystkich sprawach dotyczących danych osobowych przetwarzanych przez administratora.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b/>
          <w:sz w:val="24"/>
          <w:szCs w:val="24"/>
        </w:rPr>
        <w:t xml:space="preserve">W jakim celu wykorzystujemy Państwa dane osobowe, w jaki sposób weszliśmy w ich posiadanie oraz co nas uprawnia do ich przetwarzania? </w:t>
      </w:r>
    </w:p>
    <w:p w:rsidR="008A5BA7" w:rsidRPr="008A5BA7" w:rsidRDefault="008A5BA7" w:rsidP="008A5BA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 xml:space="preserve">Dane osobowe uzyskane od Państwa w oparciu o wyrażoną zgodę przetwarzamy na podstawie art. 6 ust. 1 lit. a) rozporządzenia i w zakresie niezbędnym do organizacji </w:t>
      </w:r>
      <w:r w:rsidRPr="008A5BA7">
        <w:rPr>
          <w:rFonts w:ascii="Times New Roman" w:hAnsi="Times New Roman" w:cs="Times New Roman"/>
          <w:sz w:val="24"/>
          <w:szCs w:val="24"/>
        </w:rPr>
        <w:br/>
        <w:t xml:space="preserve">i przeprowadzenia kursu przygotowującego do matury. Zgoda może być przez Państwa wycofana w dowolnym momencie, jednakże nie będzie to miało wpływu na zgodność z prawem przetwarzania, którego dokonano na podstawie zgody przed jej cofnięciem. Skutkiem wycofania zgody będzie rezygnacja z kursu. Podanie danych jest dobrowolne, jednakże nieprzekazanie wskazanych informacji skutkować będzie niemożliwością udziału </w:t>
      </w:r>
      <w:r w:rsidRPr="008A5BA7">
        <w:rPr>
          <w:rFonts w:ascii="Times New Roman" w:hAnsi="Times New Roman" w:cs="Times New Roman"/>
          <w:sz w:val="24"/>
          <w:szCs w:val="24"/>
        </w:rPr>
        <w:br/>
        <w:t xml:space="preserve">w kursie. W celu prawidłowej organizacji kursów przetwarzamy Państwa imiona i nazwiska, adresy poczty elektronicznej, numer telefonu, numery rachunków bankowych, nazwę szkoły, nazwę oraz poziom wybranego kursu. </w:t>
      </w:r>
    </w:p>
    <w:p w:rsidR="008A5BA7" w:rsidRPr="008A5BA7" w:rsidRDefault="008A5BA7" w:rsidP="008A5BA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b/>
          <w:sz w:val="24"/>
          <w:szCs w:val="24"/>
        </w:rPr>
        <w:lastRenderedPageBreak/>
        <w:t>Komu przekazujemy Państwa dane?</w:t>
      </w:r>
    </w:p>
    <w:p w:rsidR="008A5BA7" w:rsidRPr="008A5BA7" w:rsidRDefault="008A5BA7" w:rsidP="008A5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 xml:space="preserve">Pozyskane dane będą wykorzystane wyłącznie  w celu przeprowadzenia kursu przygotowawczego i nie będą przekazywane żadnym innym podmiotom. 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b/>
          <w:sz w:val="24"/>
          <w:szCs w:val="24"/>
        </w:rPr>
        <w:t>Jak długo przechowujemy Państwa dane?</w:t>
      </w:r>
    </w:p>
    <w:p w:rsidR="008A5BA7" w:rsidRPr="008A5BA7" w:rsidRDefault="008A5BA7" w:rsidP="008A5BA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Zebrane dane będą przetwarzane przez okres niezbędny do realizacji i rozliczenia kursu przygotowawczego, a po jego zakończeniu zostaną usunięte, za wyjątkiem dowodów księgowych, które uczelnia ma obowiązek przechowywać przez okres 5 lat.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b/>
          <w:sz w:val="24"/>
          <w:szCs w:val="24"/>
        </w:rPr>
        <w:t>Przysługujące Państwu uprawnienia</w:t>
      </w:r>
    </w:p>
    <w:p w:rsidR="008A5BA7" w:rsidRPr="008A5BA7" w:rsidRDefault="008A5BA7" w:rsidP="008A5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W celu realizacji swoich praw związanych z ochroną danych osobowych, mogą Państwo wystąpić do nas z wnioskiem o:</w:t>
      </w:r>
    </w:p>
    <w:p w:rsidR="008A5BA7" w:rsidRPr="008A5BA7" w:rsidRDefault="008A5BA7" w:rsidP="008A5BA7">
      <w:pPr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dostęp do danych (informację o przetwarzanych przez nas danych oraz o kopię danych);</w:t>
      </w:r>
    </w:p>
    <w:p w:rsidR="008A5BA7" w:rsidRPr="008A5BA7" w:rsidRDefault="008A5BA7" w:rsidP="008A5BA7">
      <w:pPr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sprostowanie (poprawienie danych, które są nieprawidłowe);</w:t>
      </w:r>
    </w:p>
    <w:p w:rsidR="008A5BA7" w:rsidRPr="008A5BA7" w:rsidRDefault="008A5BA7" w:rsidP="008A5BA7">
      <w:pPr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usunięcie danych przetwarzanych bezpodstawnie;</w:t>
      </w:r>
    </w:p>
    <w:p w:rsidR="008A5BA7" w:rsidRPr="008A5BA7" w:rsidRDefault="008A5BA7" w:rsidP="008A5BA7">
      <w:pPr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ograniczenie przetwarzania (wstrzymanie operacji na danych lub nieusuwanie danych – stosownie do złożonego wniosku).</w:t>
      </w:r>
    </w:p>
    <w:p w:rsidR="008A5BA7" w:rsidRPr="008A5BA7" w:rsidRDefault="008A5BA7" w:rsidP="008A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 xml:space="preserve">Zakres każdego z tych praw oraz sytuacje, w których można z nich skorzystać, wynikają </w:t>
      </w:r>
      <w:r w:rsidRPr="008A5BA7">
        <w:rPr>
          <w:rFonts w:ascii="Times New Roman" w:hAnsi="Times New Roman" w:cs="Times New Roman"/>
          <w:sz w:val="24"/>
          <w:szCs w:val="24"/>
        </w:rPr>
        <w:br/>
        <w:t xml:space="preserve">z przepisów ogólnego rozporządzenia o ochronie danych. To, z którego uprawnienia mogą Państwo skorzystać, zależeć będzie np. od podstawy prawnej wykorzystywanej przez nas do przetwarzania Państwa danych oraz od celu ich przetwarzania. </w:t>
      </w:r>
    </w:p>
    <w:p w:rsidR="008A5BA7" w:rsidRPr="008A5BA7" w:rsidRDefault="008A5BA7" w:rsidP="008A5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Aby mieć pewność, że są Państwo uprawnieni do złożenia wniosku, możemy prosić o podanie dodatkowych informacji, pozwalających na potwierdzenie państwa tożsamości.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A7">
        <w:rPr>
          <w:rFonts w:ascii="Times New Roman" w:hAnsi="Times New Roman" w:cs="Times New Roman"/>
          <w:b/>
          <w:sz w:val="24"/>
          <w:szCs w:val="24"/>
        </w:rPr>
        <w:t>Informacja o zautomatyzowanym przetwarzaniu, w tym profilowaniu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 xml:space="preserve">          Zebrane dane nie będą wykorzystywane do podejmowania decyzji opierającej się na zautomatyzowanym przetwarzaniu. Nie będą także wykorzystywane w celu profilowania Państwa </w:t>
      </w:r>
      <w:proofErr w:type="spellStart"/>
      <w:r w:rsidRPr="008A5BA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A5BA7">
        <w:rPr>
          <w:rFonts w:ascii="Times New Roman" w:hAnsi="Times New Roman" w:cs="Times New Roman"/>
          <w:sz w:val="24"/>
          <w:szCs w:val="24"/>
        </w:rPr>
        <w:t>.</w:t>
      </w:r>
    </w:p>
    <w:p w:rsidR="008A5BA7" w:rsidRPr="008A5BA7" w:rsidRDefault="008A5BA7" w:rsidP="008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b/>
          <w:sz w:val="24"/>
          <w:szCs w:val="24"/>
        </w:rPr>
        <w:t>Prawo wniesienia skargi do organu nadzorczego</w:t>
      </w:r>
    </w:p>
    <w:p w:rsidR="008A5BA7" w:rsidRPr="008A5BA7" w:rsidRDefault="008A5BA7" w:rsidP="008A5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>Mają Państwo prawo wniesienia skargi do Prezesa Urzędu Ochrony Danych Osobowych, ul. Stawki 2, 00-193 Warszawa, jeżeli uważają Państwo, że przetwarzanie przez nas Państwa danych osobowych narusza przepisy prawa.</w:t>
      </w:r>
    </w:p>
    <w:p w:rsidR="008A5BA7" w:rsidRPr="008A5BA7" w:rsidRDefault="008A5BA7" w:rsidP="008A5BA7">
      <w:pPr>
        <w:rPr>
          <w:rFonts w:ascii="Times New Roman" w:hAnsi="Times New Roman" w:cs="Times New Roman"/>
          <w:sz w:val="24"/>
          <w:szCs w:val="24"/>
        </w:rPr>
      </w:pPr>
    </w:p>
    <w:p w:rsidR="00BD06F2" w:rsidRPr="008A5BA7" w:rsidRDefault="00655A5F" w:rsidP="00655A5F">
      <w:pPr>
        <w:tabs>
          <w:tab w:val="left" w:pos="6442"/>
        </w:tabs>
        <w:rPr>
          <w:rFonts w:ascii="Times New Roman" w:hAnsi="Times New Roman" w:cs="Times New Roman"/>
          <w:sz w:val="24"/>
          <w:szCs w:val="24"/>
        </w:rPr>
      </w:pPr>
      <w:r w:rsidRPr="008A5BA7">
        <w:rPr>
          <w:rFonts w:ascii="Times New Roman" w:hAnsi="Times New Roman" w:cs="Times New Roman"/>
          <w:sz w:val="24"/>
          <w:szCs w:val="24"/>
        </w:rPr>
        <w:tab/>
      </w:r>
    </w:p>
    <w:sectPr w:rsidR="00BD06F2" w:rsidRPr="008A5BA7" w:rsidSect="00A746FB">
      <w:headerReference w:type="default" r:id="rId9"/>
      <w:footerReference w:type="default" r:id="rId10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84" w:rsidRDefault="00035484" w:rsidP="007605DA">
      <w:pPr>
        <w:spacing w:after="0" w:line="240" w:lineRule="auto"/>
      </w:pPr>
      <w:r>
        <w:separator/>
      </w:r>
    </w:p>
  </w:endnote>
  <w:endnote w:type="continuationSeparator" w:id="0">
    <w:p w:rsidR="00035484" w:rsidRDefault="00035484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8A5BA7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8A5BA7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8A5BA7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84" w:rsidRDefault="00035484" w:rsidP="007605DA">
      <w:pPr>
        <w:spacing w:after="0" w:line="240" w:lineRule="auto"/>
      </w:pPr>
      <w:r>
        <w:separator/>
      </w:r>
    </w:p>
  </w:footnote>
  <w:footnote w:type="continuationSeparator" w:id="0">
    <w:p w:rsidR="00035484" w:rsidRDefault="00035484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35484"/>
    <w:rsid w:val="0019612E"/>
    <w:rsid w:val="001B615C"/>
    <w:rsid w:val="002050AD"/>
    <w:rsid w:val="002339A0"/>
    <w:rsid w:val="0028305C"/>
    <w:rsid w:val="00310FFF"/>
    <w:rsid w:val="0041116F"/>
    <w:rsid w:val="005C7B8F"/>
    <w:rsid w:val="00643691"/>
    <w:rsid w:val="00655A5F"/>
    <w:rsid w:val="0068473B"/>
    <w:rsid w:val="006C4A53"/>
    <w:rsid w:val="007605DA"/>
    <w:rsid w:val="00847CF9"/>
    <w:rsid w:val="008A5BA7"/>
    <w:rsid w:val="008D219B"/>
    <w:rsid w:val="00933AF1"/>
    <w:rsid w:val="00967BC8"/>
    <w:rsid w:val="00992A4E"/>
    <w:rsid w:val="00A746FB"/>
    <w:rsid w:val="00BD06F2"/>
    <w:rsid w:val="00C23CB1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B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customStyle="1" w:styleId="akapit">
    <w:name w:val="akapit"/>
    <w:basedOn w:val="Normalny"/>
    <w:link w:val="akapitZnak"/>
    <w:qFormat/>
    <w:rsid w:val="008A5BA7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8A5BA7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24</cp:revision>
  <cp:lastPrinted>2022-03-02T09:00:00Z</cp:lastPrinted>
  <dcterms:created xsi:type="dcterms:W3CDTF">2022-02-16T07:39:00Z</dcterms:created>
  <dcterms:modified xsi:type="dcterms:W3CDTF">2023-05-02T09:47:00Z</dcterms:modified>
</cp:coreProperties>
</file>